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211E" w14:textId="77777777" w:rsidR="00995264" w:rsidRDefault="009C628A">
      <w:r w:rsidRPr="009C628A">
        <w:rPr>
          <w:noProof/>
        </w:rPr>
        <w:drawing>
          <wp:inline distT="0" distB="0" distL="0" distR="0" wp14:anchorId="62D0AA84" wp14:editId="7A2A6536">
            <wp:extent cx="9144000" cy="6215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1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67F1" w14:textId="77777777" w:rsidR="009C628A" w:rsidRPr="003D4FFC" w:rsidRDefault="009C628A" w:rsidP="009C628A">
      <w:pPr>
        <w:pStyle w:val="Footer"/>
        <w:ind w:right="540"/>
        <w:rPr>
          <w:rFonts w:ascii="Times New Roman" w:hAnsi="Times New Roman"/>
          <w:sz w:val="14"/>
          <w:szCs w:val="14"/>
        </w:rPr>
      </w:pPr>
      <w:r w:rsidRPr="003D4FFC">
        <w:rPr>
          <w:rFonts w:cs="Arial"/>
          <w:sz w:val="14"/>
          <w:szCs w:val="14"/>
        </w:rPr>
        <w:t>Information contained herein is classified as EAR99 under the U.S. Export Administration Regulations. Export, reexport or diversion contrary to U.S. law is prohibited.</w:t>
      </w:r>
    </w:p>
    <w:p w14:paraId="4D91860E" w14:textId="77777777" w:rsidR="009C628A" w:rsidRDefault="009C628A"/>
    <w:sectPr w:rsidR="009C628A" w:rsidSect="009C6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B7AE" w14:textId="77777777" w:rsidR="00461585" w:rsidRDefault="00461585" w:rsidP="009C628A">
      <w:pPr>
        <w:spacing w:line="240" w:lineRule="auto"/>
      </w:pPr>
      <w:r>
        <w:separator/>
      </w:r>
    </w:p>
  </w:endnote>
  <w:endnote w:type="continuationSeparator" w:id="0">
    <w:p w14:paraId="24D1FC5C" w14:textId="77777777" w:rsidR="00461585" w:rsidRDefault="00461585" w:rsidP="009C6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BD5" w14:textId="77777777" w:rsidR="009C628A" w:rsidRDefault="009C6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7965" w14:textId="77777777" w:rsidR="009C628A" w:rsidRDefault="009C628A" w:rsidP="009C62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BE1A6A" wp14:editId="7F081278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2" name="MSIPCMd6794dc2a934741046a4cb7c" descr="{&quot;HashCode&quot;:-4113291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98E1C" w14:textId="77777777" w:rsidR="009C628A" w:rsidRPr="009C628A" w:rsidRDefault="009C628A" w:rsidP="009C628A">
                          <w:pPr>
                            <w:ind w:left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C628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Teledyne Confidential; Commercially Sensitive Business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E1A6A" id="_x0000_t202" coordsize="21600,21600" o:spt="202" path="m,l,21600r21600,l21600,xe">
              <v:stroke joinstyle="miter"/>
              <v:path gradientshapeok="t" o:connecttype="rect"/>
            </v:shapetype>
            <v:shape id="MSIPCMd6794dc2a934741046a4cb7c" o:spid="_x0000_s1026" type="#_x0000_t202" alt="{&quot;HashCode&quot;:-41132918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/8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" o:allowincell="f" filled="f" stroked="f" strokeweight=".5pt">
              <v:textbox inset="20pt,0,,0">
                <w:txbxContent>
                  <w:p w14:paraId="73B98E1C" w14:textId="77777777" w:rsidR="009C628A" w:rsidRPr="009C628A" w:rsidRDefault="009C628A" w:rsidP="009C628A">
                    <w:pPr>
                      <w:ind w:left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C628A">
                      <w:rPr>
                        <w:rFonts w:ascii="Calibri" w:hAnsi="Calibri" w:cs="Calibri"/>
                        <w:color w:val="000000"/>
                        <w:sz w:val="20"/>
                      </w:rPr>
                      <w:t>Teledyne Confidential; Commercially Sensitive Business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09D7" w14:textId="77777777" w:rsidR="009C628A" w:rsidRDefault="009C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B9B0" w14:textId="77777777" w:rsidR="00461585" w:rsidRDefault="00461585" w:rsidP="009C628A">
      <w:pPr>
        <w:spacing w:line="240" w:lineRule="auto"/>
      </w:pPr>
      <w:r>
        <w:separator/>
      </w:r>
    </w:p>
  </w:footnote>
  <w:footnote w:type="continuationSeparator" w:id="0">
    <w:p w14:paraId="6DE4D200" w14:textId="77777777" w:rsidR="00461585" w:rsidRDefault="00461585" w:rsidP="009C6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70C1" w14:textId="77777777" w:rsidR="009C628A" w:rsidRDefault="009C6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631" w14:textId="77777777" w:rsidR="009C628A" w:rsidRDefault="009C628A" w:rsidP="009C6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191D" w14:textId="77777777" w:rsidR="009C628A" w:rsidRDefault="009C6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A"/>
    <w:rsid w:val="00461585"/>
    <w:rsid w:val="00760601"/>
    <w:rsid w:val="00995264"/>
    <w:rsid w:val="009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C0A80"/>
  <w15:chartTrackingRefBased/>
  <w15:docId w15:val="{5787D27F-73E9-418A-BDE3-33B9BC4F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628A"/>
    <w:pPr>
      <w:tabs>
        <w:tab w:val="center" w:pos="4680"/>
        <w:tab w:val="right" w:pos="9360"/>
      </w:tabs>
      <w:spacing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C628A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2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Michael L (US)</dc:creator>
  <cp:keywords/>
  <dc:description/>
  <cp:lastModifiedBy>Chris Eidsvik</cp:lastModifiedBy>
  <cp:revision>2</cp:revision>
  <dcterms:created xsi:type="dcterms:W3CDTF">2023-04-06T19:59:00Z</dcterms:created>
  <dcterms:modified xsi:type="dcterms:W3CDTF">2023-04-06T19:59:00Z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240c41d7-00fb-4cf5-bc0a-21492979de77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YES</vt:lpwstr>
  </property>
  <property fmtid="{D5CDD505-2E9C-101B-9397-08002B2CF9AE}" pid="6" name="CompSens">
    <vt:lpwstr>NO</vt:lpwstr>
  </property>
  <property fmtid="{D5CDD505-2E9C-101B-9397-08002B2CF9AE}" pid="7" name="ConfLegPri">
    <vt:lpwstr>NO</vt:lpwstr>
  </property>
  <property fmtid="{D5CDD505-2E9C-101B-9397-08002B2CF9AE}" pid="8" name="PIIData">
    <vt:lpwstr>NO</vt:lpwstr>
  </property>
  <property fmtid="{D5CDD505-2E9C-101B-9397-08002B2CF9AE}" pid="9" name="CUIData">
    <vt:lpwstr>NO</vt:lpwstr>
  </property>
  <property fmtid="{D5CDD505-2E9C-101B-9397-08002B2CF9AE}" pid="10" name="MSIP_Label_0d178f3f-9d62-4d87-b8af-200399509a39_Enabled">
    <vt:lpwstr>true</vt:lpwstr>
  </property>
  <property fmtid="{D5CDD505-2E9C-101B-9397-08002B2CF9AE}" pid="11" name="MSIP_Label_0d178f3f-9d62-4d87-b8af-200399509a39_SetDate">
    <vt:lpwstr>2023-03-27T16:18:28Z</vt:lpwstr>
  </property>
  <property fmtid="{D5CDD505-2E9C-101B-9397-08002B2CF9AE}" pid="12" name="MSIP_Label_0d178f3f-9d62-4d87-b8af-200399509a39_Method">
    <vt:lpwstr>Standard</vt:lpwstr>
  </property>
  <property fmtid="{D5CDD505-2E9C-101B-9397-08002B2CF9AE}" pid="13" name="MSIP_Label_0d178f3f-9d62-4d87-b8af-200399509a39_Name">
    <vt:lpwstr>Company Sensitive</vt:lpwstr>
  </property>
  <property fmtid="{D5CDD505-2E9C-101B-9397-08002B2CF9AE}" pid="14" name="MSIP_Label_0d178f3f-9d62-4d87-b8af-200399509a39_SiteId">
    <vt:lpwstr>e324592a-2653-45c7-9bfc-597c36917127</vt:lpwstr>
  </property>
  <property fmtid="{D5CDD505-2E9C-101B-9397-08002B2CF9AE}" pid="15" name="MSIP_Label_0d178f3f-9d62-4d87-b8af-200399509a39_ActionId">
    <vt:lpwstr>fe0c3a7e-52ec-4115-b61e-0eab079b4f81</vt:lpwstr>
  </property>
  <property fmtid="{D5CDD505-2E9C-101B-9397-08002B2CF9AE}" pid="16" name="MSIP_Label_0d178f3f-9d62-4d87-b8af-200399509a39_ContentBits">
    <vt:lpwstr>2</vt:lpwstr>
  </property>
</Properties>
</file>